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4950" w14:textId="77777777" w:rsidR="002D3C1F" w:rsidRDefault="00000000">
      <w:pPr>
        <w:pStyle w:val="Corpodetexto"/>
        <w:ind w:left="3518"/>
        <w:rPr>
          <w:sz w:val="20"/>
        </w:rPr>
      </w:pPr>
      <w:bookmarkStart w:id="0" w:name="Ficha_de_Inscrição_83335124"/>
      <w:bookmarkEnd w:id="0"/>
      <w:r>
        <w:rPr>
          <w:noProof/>
          <w:sz w:val="20"/>
        </w:rPr>
        <w:drawing>
          <wp:inline distT="0" distB="0" distL="0" distR="0" wp14:anchorId="42CA76DE" wp14:editId="6C3F05DA">
            <wp:extent cx="2131528" cy="1219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52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E5DB3" w14:textId="77777777" w:rsidR="002D3C1F" w:rsidRDefault="002D3C1F">
      <w:pPr>
        <w:pStyle w:val="Corpodetexto"/>
        <w:spacing w:before="38"/>
        <w:rPr>
          <w:sz w:val="24"/>
        </w:rPr>
      </w:pPr>
    </w:p>
    <w:p w14:paraId="191D7B7D" w14:textId="77777777" w:rsidR="002D3C1F" w:rsidRDefault="00000000">
      <w:pPr>
        <w:ind w:left="332" w:right="321"/>
        <w:jc w:val="center"/>
        <w:rPr>
          <w:sz w:val="24"/>
        </w:rPr>
      </w:pPr>
      <w:r>
        <w:rPr>
          <w:sz w:val="24"/>
        </w:rPr>
        <w:t>GOVERNO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MINAS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GERAIS</w:t>
      </w:r>
    </w:p>
    <w:p w14:paraId="1B172DA0" w14:textId="77777777" w:rsidR="002D3C1F" w:rsidRDefault="00000000">
      <w:pPr>
        <w:spacing w:before="120" w:line="345" w:lineRule="auto"/>
        <w:ind w:left="277" w:right="321"/>
        <w:jc w:val="center"/>
        <w:rPr>
          <w:sz w:val="24"/>
        </w:rPr>
      </w:pPr>
      <w:r>
        <w:rPr>
          <w:sz w:val="24"/>
        </w:rPr>
        <w:t>INSTITUTO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NORTE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NORDESTE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MINAS</w:t>
      </w:r>
      <w:r>
        <w:rPr>
          <w:spacing w:val="-5"/>
          <w:sz w:val="24"/>
        </w:rPr>
        <w:t xml:space="preserve"> </w:t>
      </w:r>
      <w:r>
        <w:rPr>
          <w:sz w:val="24"/>
        </w:rPr>
        <w:t>GERAIS GERÊNCIA DE INCLUSÃO SOCIAL</w:t>
      </w:r>
    </w:p>
    <w:p w14:paraId="633E03FA" w14:textId="77777777" w:rsidR="002D3C1F" w:rsidRDefault="002D3C1F">
      <w:pPr>
        <w:pStyle w:val="Corpodetexto"/>
        <w:spacing w:before="118"/>
        <w:rPr>
          <w:sz w:val="24"/>
        </w:rPr>
      </w:pPr>
    </w:p>
    <w:p w14:paraId="5D2B7824" w14:textId="77777777" w:rsidR="002D3C1F" w:rsidRDefault="00000000">
      <w:pPr>
        <w:ind w:left="328" w:right="321"/>
        <w:jc w:val="center"/>
        <w:rPr>
          <w:sz w:val="24"/>
        </w:rPr>
      </w:pP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INSCRIÇÃO</w:t>
      </w:r>
    </w:p>
    <w:p w14:paraId="67ACF39D" w14:textId="77777777" w:rsidR="002D3C1F" w:rsidRDefault="00000000">
      <w:pPr>
        <w:pStyle w:val="Ttulo"/>
        <w:spacing w:before="258"/>
        <w:ind w:left="334"/>
      </w:pPr>
      <w:r>
        <w:rPr>
          <w:u w:val="single"/>
        </w:rPr>
        <w:t>ANEXO</w:t>
      </w:r>
      <w:r>
        <w:rPr>
          <w:spacing w:val="5"/>
          <w:u w:val="single"/>
        </w:rPr>
        <w:t xml:space="preserve"> </w:t>
      </w:r>
      <w:r>
        <w:rPr>
          <w:spacing w:val="-10"/>
          <w:u w:val="single"/>
        </w:rPr>
        <w:t>1</w:t>
      </w:r>
    </w:p>
    <w:p w14:paraId="710AB582" w14:textId="77777777" w:rsidR="002D3C1F" w:rsidRDefault="00000000">
      <w:pPr>
        <w:pStyle w:val="Ttulo"/>
      </w:pPr>
      <w:r>
        <w:t>FICHA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CREDENCIAMENTO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PAA-</w:t>
      </w:r>
      <w:r>
        <w:rPr>
          <w:spacing w:val="-2"/>
        </w:rPr>
        <w:t>LEITE</w:t>
      </w:r>
    </w:p>
    <w:p w14:paraId="42E23682" w14:textId="77777777" w:rsidR="002D3C1F" w:rsidRDefault="002D3C1F">
      <w:pPr>
        <w:pStyle w:val="Corpodetexto"/>
        <w:spacing w:before="43" w:after="1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thickThinMediumGap" w:sz="9" w:space="0" w:color="7F7F7F"/>
          <w:left w:val="thickThinMediumGap" w:sz="9" w:space="0" w:color="7F7F7F"/>
          <w:bottom w:val="thickThinMediumGap" w:sz="9" w:space="0" w:color="7F7F7F"/>
          <w:right w:val="thickThinMediumGap" w:sz="9" w:space="0" w:color="7F7F7F"/>
          <w:insideH w:val="thickThinMediumGap" w:sz="9" w:space="0" w:color="7F7F7F"/>
          <w:insideV w:val="thickThinMediumGap" w:sz="9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443"/>
      </w:tblGrid>
      <w:tr w:rsidR="002D3C1F" w14:paraId="146A87E2" w14:textId="77777777">
        <w:trPr>
          <w:trHeight w:val="540"/>
        </w:trPr>
        <w:tc>
          <w:tcPr>
            <w:tcW w:w="10443" w:type="dxa"/>
            <w:tcBorders>
              <w:bottom w:val="double" w:sz="6" w:space="0" w:color="2B2B2B"/>
              <w:right w:val="thickThinMediumGap" w:sz="9" w:space="0" w:color="2B2B2B"/>
            </w:tcBorders>
          </w:tcPr>
          <w:p w14:paraId="7B5203D9" w14:textId="77777777" w:rsidR="002D3C1F" w:rsidRDefault="00000000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FORNECEDORA</w:t>
            </w:r>
          </w:p>
        </w:tc>
      </w:tr>
      <w:tr w:rsidR="002D3C1F" w14:paraId="4A7B3018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55EB99E1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Fornecedora:</w:t>
            </w:r>
          </w:p>
        </w:tc>
      </w:tr>
      <w:tr w:rsidR="002D3C1F" w14:paraId="1D5BA332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72F0DD03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Fantasia:</w:t>
            </w:r>
          </w:p>
        </w:tc>
      </w:tr>
      <w:tr w:rsidR="002D3C1F" w14:paraId="41AF3163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5F90663E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CNPJ:</w:t>
            </w:r>
          </w:p>
        </w:tc>
      </w:tr>
      <w:tr w:rsidR="002D3C1F" w14:paraId="0B616051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79068D23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</w:tr>
      <w:tr w:rsidR="002D3C1F" w14:paraId="1994E7D4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31B8CCC8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  <w:tr w:rsidR="002D3C1F" w14:paraId="751DC151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008E7B53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2D3C1F" w14:paraId="438BD1F4" w14:textId="77777777">
        <w:trPr>
          <w:trHeight w:val="1731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118E3A0A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Bancários:</w:t>
            </w:r>
          </w:p>
          <w:p w14:paraId="18554928" w14:textId="77777777" w:rsidR="002D3C1F" w:rsidRDefault="00000000">
            <w:pPr>
              <w:pStyle w:val="TableParagraph"/>
              <w:tabs>
                <w:tab w:val="left" w:pos="2632"/>
                <w:tab w:val="left" w:pos="2925"/>
              </w:tabs>
              <w:spacing w:before="120" w:line="345" w:lineRule="auto"/>
              <w:ind w:right="7440"/>
              <w:rPr>
                <w:sz w:val="24"/>
              </w:rPr>
            </w:pPr>
            <w:r>
              <w:rPr>
                <w:spacing w:val="-2"/>
                <w:sz w:val="24"/>
              </w:rPr>
              <w:t>Banco: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Agência:</w:t>
            </w:r>
            <w:r>
              <w:rPr>
                <w:sz w:val="24"/>
                <w:u w:val="single"/>
              </w:rPr>
              <w:tab/>
            </w:r>
          </w:p>
          <w:p w14:paraId="1AE44DDD" w14:textId="77777777" w:rsidR="002D3C1F" w:rsidRDefault="00000000">
            <w:pPr>
              <w:pStyle w:val="TableParagraph"/>
              <w:tabs>
                <w:tab w:val="left" w:pos="5025"/>
              </w:tabs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</w:p>
        </w:tc>
      </w:tr>
      <w:tr w:rsidR="002D3C1F" w14:paraId="5DA79CDF" w14:textId="77777777">
        <w:trPr>
          <w:trHeight w:val="1095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66026018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necessário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subcontratação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laticinista?:</w:t>
            </w:r>
          </w:p>
          <w:p w14:paraId="042D6C7D" w14:textId="77777777" w:rsidR="002D3C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2230"/>
              </w:tabs>
              <w:spacing w:before="241"/>
              <w:ind w:left="422" w:hanging="274"/>
              <w:rPr>
                <w:sz w:val="24"/>
              </w:rPr>
            </w:pP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</w:tr>
      <w:tr w:rsidR="002D3C1F" w14:paraId="0890F68E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023A1053" w14:textId="77777777" w:rsidR="002D3C1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LATICÍNIO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casos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subcontratação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laticínio)</w:t>
            </w:r>
          </w:p>
        </w:tc>
      </w:tr>
      <w:tr w:rsidR="002D3C1F" w14:paraId="4A5AEC03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3C4F541F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Laticínio:</w:t>
            </w:r>
          </w:p>
        </w:tc>
      </w:tr>
      <w:tr w:rsidR="002D3C1F" w14:paraId="0078E6C8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1D1D19F1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Fantasia:</w:t>
            </w:r>
          </w:p>
        </w:tc>
      </w:tr>
      <w:tr w:rsidR="002D3C1F" w14:paraId="078D7648" w14:textId="77777777">
        <w:trPr>
          <w:trHeight w:val="543"/>
        </w:trPr>
        <w:tc>
          <w:tcPr>
            <w:tcW w:w="10443" w:type="dxa"/>
            <w:tcBorders>
              <w:top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393A2AEC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CNPJ:</w:t>
            </w:r>
          </w:p>
        </w:tc>
      </w:tr>
      <w:tr w:rsidR="002D3C1F" w14:paraId="57F52151" w14:textId="77777777">
        <w:trPr>
          <w:trHeight w:val="540"/>
        </w:trPr>
        <w:tc>
          <w:tcPr>
            <w:tcW w:w="10443" w:type="dxa"/>
            <w:tcBorders>
              <w:top w:val="double" w:sz="6" w:space="0" w:color="2B2B2B"/>
              <w:bottom w:val="single" w:sz="6" w:space="0" w:color="7F7F7F"/>
              <w:right w:val="thickThinMediumGap" w:sz="9" w:space="0" w:color="2B2B2B"/>
            </w:tcBorders>
          </w:tcPr>
          <w:p w14:paraId="58FF5F3A" w14:textId="77777777" w:rsidR="002D3C1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</w:tr>
      <w:tr w:rsidR="002D3C1F" w14:paraId="4F959F7F" w14:textId="77777777">
        <w:trPr>
          <w:trHeight w:val="238"/>
        </w:trPr>
        <w:tc>
          <w:tcPr>
            <w:tcW w:w="10443" w:type="dxa"/>
            <w:tcBorders>
              <w:top w:val="single" w:sz="6" w:space="0" w:color="7F7F7F"/>
              <w:left w:val="single" w:sz="18" w:space="0" w:color="7F7F7F"/>
              <w:bottom w:val="nil"/>
              <w:right w:val="single" w:sz="18" w:space="0" w:color="2B2B2B"/>
            </w:tcBorders>
          </w:tcPr>
          <w:p w14:paraId="720BF3D1" w14:textId="77777777" w:rsidR="002D3C1F" w:rsidRDefault="002D3C1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3A14ADAB" w14:textId="77777777" w:rsidR="002D3C1F" w:rsidRDefault="002D3C1F">
      <w:pPr>
        <w:rPr>
          <w:sz w:val="16"/>
        </w:rPr>
        <w:sectPr w:rsidR="002D3C1F">
          <w:footerReference w:type="default" r:id="rId8"/>
          <w:type w:val="continuous"/>
          <w:pgSz w:w="11900" w:h="16840"/>
          <w:pgMar w:top="560" w:right="600" w:bottom="380" w:left="580" w:header="0" w:footer="181" w:gutter="0"/>
          <w:pgNumType w:start="1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4"/>
        <w:gridCol w:w="1578"/>
        <w:gridCol w:w="8750"/>
      </w:tblGrid>
      <w:tr w:rsidR="002D3C1F" w14:paraId="1E44A27B" w14:textId="77777777">
        <w:trPr>
          <w:trHeight w:val="540"/>
        </w:trPr>
        <w:tc>
          <w:tcPr>
            <w:tcW w:w="10442" w:type="dxa"/>
            <w:gridSpan w:val="3"/>
            <w:tcBorders>
              <w:left w:val="single" w:sz="6" w:space="0" w:color="7F7F7F"/>
              <w:bottom w:val="double" w:sz="6" w:space="0" w:color="2B2B2B"/>
            </w:tcBorders>
          </w:tcPr>
          <w:p w14:paraId="46574D7E" w14:textId="77777777" w:rsidR="002D3C1F" w:rsidRDefault="00000000">
            <w:pPr>
              <w:pStyle w:val="TableParagraph"/>
              <w:spacing w:before="122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Telefone:</w:t>
            </w:r>
          </w:p>
        </w:tc>
      </w:tr>
      <w:tr w:rsidR="002D3C1F" w14:paraId="66B12B9A" w14:textId="77777777">
        <w:trPr>
          <w:trHeight w:val="543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double" w:sz="6" w:space="0" w:color="2B2B2B"/>
            </w:tcBorders>
          </w:tcPr>
          <w:p w14:paraId="4A1A1C01" w14:textId="77777777" w:rsidR="002D3C1F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Validade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Sanitário:</w:t>
            </w:r>
          </w:p>
        </w:tc>
      </w:tr>
      <w:tr w:rsidR="002D3C1F" w14:paraId="512B5693" w14:textId="77777777">
        <w:trPr>
          <w:trHeight w:val="543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double" w:sz="6" w:space="0" w:color="2B2B2B"/>
            </w:tcBorders>
          </w:tcPr>
          <w:p w14:paraId="35E29999" w14:textId="77777777" w:rsidR="002D3C1F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Laticínio:</w:t>
            </w:r>
          </w:p>
        </w:tc>
      </w:tr>
      <w:tr w:rsidR="002D3C1F" w14:paraId="0B3B9634" w14:textId="77777777">
        <w:trPr>
          <w:trHeight w:val="543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double" w:sz="6" w:space="0" w:color="2B2B2B"/>
            </w:tcBorders>
          </w:tcPr>
          <w:p w14:paraId="06A536FF" w14:textId="77777777" w:rsidR="002D3C1F" w:rsidRDefault="00000000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2.DADOS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ORGANIZAÇÃO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FORNECEDORA</w:t>
            </w:r>
          </w:p>
        </w:tc>
      </w:tr>
      <w:tr w:rsidR="002D3C1F" w14:paraId="35689817" w14:textId="77777777">
        <w:trPr>
          <w:trHeight w:val="543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double" w:sz="6" w:space="0" w:color="2B2B2B"/>
            </w:tcBorders>
          </w:tcPr>
          <w:p w14:paraId="07FDF9E6" w14:textId="77777777" w:rsidR="002D3C1F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Legal:</w:t>
            </w:r>
          </w:p>
        </w:tc>
      </w:tr>
      <w:tr w:rsidR="002D3C1F" w14:paraId="67F042BE" w14:textId="77777777">
        <w:trPr>
          <w:trHeight w:val="543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double" w:sz="6" w:space="0" w:color="2B2B2B"/>
            </w:tcBorders>
          </w:tcPr>
          <w:p w14:paraId="089F724A" w14:textId="77777777" w:rsidR="002D3C1F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  <w:tr w:rsidR="002D3C1F" w14:paraId="5989001D" w14:textId="77777777">
        <w:trPr>
          <w:trHeight w:val="543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double" w:sz="6" w:space="0" w:color="2B2B2B"/>
            </w:tcBorders>
          </w:tcPr>
          <w:p w14:paraId="073D6644" w14:textId="77777777" w:rsidR="002D3C1F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</w:tr>
      <w:tr w:rsidR="002D3C1F" w14:paraId="72A198A7" w14:textId="77777777">
        <w:trPr>
          <w:trHeight w:val="543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double" w:sz="6" w:space="0" w:color="2B2B2B"/>
            </w:tcBorders>
          </w:tcPr>
          <w:p w14:paraId="77D64853" w14:textId="77777777" w:rsidR="002D3C1F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</w:tr>
      <w:tr w:rsidR="002D3C1F" w14:paraId="5031E2D5" w14:textId="77777777">
        <w:trPr>
          <w:trHeight w:val="543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double" w:sz="6" w:space="0" w:color="2B2B2B"/>
            </w:tcBorders>
          </w:tcPr>
          <w:p w14:paraId="3C6A2C4A" w14:textId="77777777" w:rsidR="002D3C1F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2D3C1F" w14:paraId="07846590" w14:textId="77777777">
        <w:trPr>
          <w:trHeight w:val="780"/>
        </w:trPr>
        <w:tc>
          <w:tcPr>
            <w:tcW w:w="10442" w:type="dxa"/>
            <w:gridSpan w:val="3"/>
            <w:tcBorders>
              <w:top w:val="double" w:sz="6" w:space="0" w:color="2B2B2B"/>
              <w:left w:val="single" w:sz="6" w:space="0" w:color="7F7F7F"/>
              <w:bottom w:val="thinThickMediumGap" w:sz="9" w:space="0" w:color="7F7F7F"/>
            </w:tcBorders>
          </w:tcPr>
          <w:p w14:paraId="24D7D7F4" w14:textId="77777777" w:rsidR="002D3C1F" w:rsidRDefault="00000000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LOTE(S)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PLEITEADO(S)</w:t>
            </w:r>
          </w:p>
        </w:tc>
      </w:tr>
      <w:tr w:rsidR="002D3C1F" w14:paraId="027641CC" w14:textId="77777777">
        <w:trPr>
          <w:trHeight w:val="288"/>
        </w:trPr>
        <w:tc>
          <w:tcPr>
            <w:tcW w:w="114" w:type="dxa"/>
            <w:tcBorders>
              <w:top w:val="single" w:sz="18" w:space="0" w:color="7F7F7F"/>
              <w:left w:val="thinThickMediumGap" w:sz="9" w:space="0" w:color="7F7F7F"/>
              <w:bottom w:val="nil"/>
            </w:tcBorders>
          </w:tcPr>
          <w:p w14:paraId="7D390872" w14:textId="77777777" w:rsidR="002D3C1F" w:rsidRDefault="002D3C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thickThinMediumGap" w:sz="9" w:space="0" w:color="7F7F7F"/>
              <w:bottom w:val="double" w:sz="6" w:space="0" w:color="2B2B2B"/>
              <w:right w:val="double" w:sz="6" w:space="0" w:color="2B2B2B"/>
            </w:tcBorders>
          </w:tcPr>
          <w:p w14:paraId="1005F407" w14:textId="77777777" w:rsidR="002D3C1F" w:rsidRDefault="00000000">
            <w:pPr>
              <w:pStyle w:val="TableParagraph"/>
              <w:spacing w:before="18"/>
              <w:ind w:left="49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LOTE</w:t>
            </w:r>
          </w:p>
        </w:tc>
        <w:tc>
          <w:tcPr>
            <w:tcW w:w="8750" w:type="dxa"/>
            <w:tcBorders>
              <w:top w:val="thickThinMediumGap" w:sz="9" w:space="0" w:color="7F7F7F"/>
              <w:left w:val="double" w:sz="6" w:space="0" w:color="2B2B2B"/>
              <w:bottom w:val="double" w:sz="6" w:space="0" w:color="2B2B2B"/>
              <w:right w:val="thinThickMediumGap" w:sz="9" w:space="0" w:color="2B2B2B"/>
            </w:tcBorders>
          </w:tcPr>
          <w:p w14:paraId="4F6F78B3" w14:textId="77777777" w:rsidR="002D3C1F" w:rsidRDefault="00000000">
            <w:pPr>
              <w:pStyle w:val="TableParagraph"/>
              <w:spacing w:before="18"/>
              <w:ind w:left="0" w:right="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MUNICÍPIOS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ATENDIMENTO</w:t>
            </w:r>
          </w:p>
        </w:tc>
      </w:tr>
      <w:tr w:rsidR="002D3C1F" w14:paraId="0707D41D" w14:textId="77777777">
        <w:trPr>
          <w:trHeight w:val="1047"/>
        </w:trPr>
        <w:tc>
          <w:tcPr>
            <w:tcW w:w="114" w:type="dxa"/>
            <w:tcBorders>
              <w:top w:val="nil"/>
              <w:left w:val="thinThickMediumGap" w:sz="9" w:space="0" w:color="7F7F7F"/>
              <w:bottom w:val="nil"/>
            </w:tcBorders>
          </w:tcPr>
          <w:p w14:paraId="0DC6EFA0" w14:textId="77777777" w:rsidR="002D3C1F" w:rsidRDefault="002D3C1F">
            <w:pPr>
              <w:pStyle w:val="TableParagraph"/>
              <w:spacing w:before="0"/>
              <w:ind w:left="0"/>
            </w:pPr>
          </w:p>
        </w:tc>
        <w:tc>
          <w:tcPr>
            <w:tcW w:w="1578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3E38FAA" w14:textId="77777777" w:rsidR="002D3C1F" w:rsidRDefault="002D3C1F">
            <w:pPr>
              <w:pStyle w:val="TableParagraph"/>
              <w:spacing w:before="0"/>
              <w:ind w:left="0"/>
            </w:pPr>
          </w:p>
        </w:tc>
        <w:tc>
          <w:tcPr>
            <w:tcW w:w="87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nThickMediumGap" w:sz="9" w:space="0" w:color="2B2B2B"/>
            </w:tcBorders>
          </w:tcPr>
          <w:p w14:paraId="6C0B42A0" w14:textId="77777777" w:rsidR="002D3C1F" w:rsidRDefault="002D3C1F">
            <w:pPr>
              <w:pStyle w:val="TableParagraph"/>
              <w:spacing w:before="0"/>
              <w:ind w:left="0"/>
            </w:pPr>
          </w:p>
        </w:tc>
      </w:tr>
      <w:tr w:rsidR="002D3C1F" w14:paraId="06C322E4" w14:textId="77777777">
        <w:trPr>
          <w:trHeight w:val="1035"/>
        </w:trPr>
        <w:tc>
          <w:tcPr>
            <w:tcW w:w="114" w:type="dxa"/>
            <w:tcBorders>
              <w:top w:val="nil"/>
              <w:left w:val="thinThickMediumGap" w:sz="9" w:space="0" w:color="7F7F7F"/>
              <w:bottom w:val="nil"/>
            </w:tcBorders>
          </w:tcPr>
          <w:p w14:paraId="526103DF" w14:textId="77777777" w:rsidR="002D3C1F" w:rsidRDefault="002D3C1F">
            <w:pPr>
              <w:pStyle w:val="TableParagraph"/>
              <w:spacing w:before="0"/>
              <w:ind w:left="0"/>
            </w:pPr>
          </w:p>
        </w:tc>
        <w:tc>
          <w:tcPr>
            <w:tcW w:w="1578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EDE69B6" w14:textId="77777777" w:rsidR="002D3C1F" w:rsidRDefault="002D3C1F">
            <w:pPr>
              <w:pStyle w:val="TableParagraph"/>
              <w:spacing w:before="0"/>
              <w:ind w:left="0"/>
            </w:pPr>
          </w:p>
        </w:tc>
        <w:tc>
          <w:tcPr>
            <w:tcW w:w="87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nThickMediumGap" w:sz="9" w:space="0" w:color="2B2B2B"/>
            </w:tcBorders>
          </w:tcPr>
          <w:p w14:paraId="658A53F1" w14:textId="77777777" w:rsidR="002D3C1F" w:rsidRDefault="002D3C1F">
            <w:pPr>
              <w:pStyle w:val="TableParagraph"/>
              <w:spacing w:before="0"/>
              <w:ind w:left="0"/>
            </w:pPr>
          </w:p>
        </w:tc>
      </w:tr>
      <w:tr w:rsidR="002D3C1F" w14:paraId="130CD47B" w14:textId="77777777">
        <w:trPr>
          <w:trHeight w:val="1311"/>
        </w:trPr>
        <w:tc>
          <w:tcPr>
            <w:tcW w:w="114" w:type="dxa"/>
            <w:tcBorders>
              <w:top w:val="nil"/>
              <w:left w:val="thinThickMediumGap" w:sz="9" w:space="0" w:color="7F7F7F"/>
              <w:bottom w:val="thinThickThinSmallGap" w:sz="18" w:space="0" w:color="2B2B2B"/>
            </w:tcBorders>
          </w:tcPr>
          <w:p w14:paraId="071E2C3F" w14:textId="77777777" w:rsidR="002D3C1F" w:rsidRDefault="002D3C1F">
            <w:pPr>
              <w:pStyle w:val="TableParagraph"/>
              <w:spacing w:before="0"/>
              <w:ind w:left="0"/>
            </w:pPr>
          </w:p>
        </w:tc>
        <w:tc>
          <w:tcPr>
            <w:tcW w:w="1578" w:type="dxa"/>
            <w:tcBorders>
              <w:top w:val="double" w:sz="6" w:space="0" w:color="2B2B2B"/>
              <w:bottom w:val="thinThickThinSmallGap" w:sz="18" w:space="0" w:color="2B2B2B"/>
              <w:right w:val="double" w:sz="6" w:space="0" w:color="2B2B2B"/>
            </w:tcBorders>
          </w:tcPr>
          <w:p w14:paraId="2B940ED5" w14:textId="77777777" w:rsidR="002D3C1F" w:rsidRDefault="002D3C1F">
            <w:pPr>
              <w:pStyle w:val="TableParagraph"/>
              <w:spacing w:before="0"/>
              <w:ind w:left="0"/>
            </w:pPr>
          </w:p>
        </w:tc>
        <w:tc>
          <w:tcPr>
            <w:tcW w:w="8750" w:type="dxa"/>
            <w:tcBorders>
              <w:top w:val="double" w:sz="6" w:space="0" w:color="2B2B2B"/>
              <w:left w:val="double" w:sz="6" w:space="0" w:color="2B2B2B"/>
              <w:bottom w:val="thinThickThinSmallGap" w:sz="18" w:space="0" w:color="2B2B2B"/>
              <w:right w:val="thinThickMediumGap" w:sz="9" w:space="0" w:color="2B2B2B"/>
            </w:tcBorders>
          </w:tcPr>
          <w:p w14:paraId="6A09BFB8" w14:textId="77777777" w:rsidR="002D3C1F" w:rsidRDefault="002D3C1F">
            <w:pPr>
              <w:pStyle w:val="TableParagraph"/>
              <w:spacing w:before="0"/>
              <w:ind w:left="0"/>
            </w:pPr>
          </w:p>
        </w:tc>
      </w:tr>
    </w:tbl>
    <w:p w14:paraId="6E4035F7" w14:textId="7B909C5C" w:rsidR="002D3C1F" w:rsidRDefault="002D3C1F">
      <w:pPr>
        <w:pStyle w:val="Corpodetexto"/>
        <w:rPr>
          <w:b/>
          <w:sz w:val="20"/>
        </w:rPr>
      </w:pPr>
    </w:p>
    <w:p w14:paraId="30634948" w14:textId="77777777" w:rsidR="002D3C1F" w:rsidRDefault="002D3C1F">
      <w:pPr>
        <w:pStyle w:val="Corpodetexto"/>
        <w:rPr>
          <w:b/>
          <w:sz w:val="20"/>
        </w:rPr>
      </w:pPr>
    </w:p>
    <w:p w14:paraId="6BFF0F11" w14:textId="77777777" w:rsidR="002D3C1F" w:rsidRDefault="002D3C1F">
      <w:pPr>
        <w:pStyle w:val="Corpodetexto"/>
        <w:rPr>
          <w:b/>
          <w:sz w:val="20"/>
        </w:rPr>
      </w:pPr>
    </w:p>
    <w:p w14:paraId="2F7C83B5" w14:textId="75CB7074" w:rsidR="002D3C1F" w:rsidRDefault="002D3C1F">
      <w:pPr>
        <w:pStyle w:val="Corpodetexto"/>
        <w:spacing w:before="2"/>
        <w:rPr>
          <w:sz w:val="14"/>
        </w:rPr>
      </w:pPr>
    </w:p>
    <w:p w14:paraId="56D58401" w14:textId="77777777" w:rsidR="002D3C1F" w:rsidRDefault="002D3C1F">
      <w:pPr>
        <w:pStyle w:val="Corpodetexto"/>
        <w:rPr>
          <w:sz w:val="24"/>
        </w:rPr>
      </w:pPr>
    </w:p>
    <w:p w14:paraId="5835FE9E" w14:textId="77777777" w:rsidR="002D3C1F" w:rsidRDefault="002D3C1F">
      <w:pPr>
        <w:pStyle w:val="Corpodetexto"/>
        <w:rPr>
          <w:sz w:val="24"/>
        </w:rPr>
      </w:pPr>
    </w:p>
    <w:p w14:paraId="2A75CE96" w14:textId="77777777" w:rsidR="002D3C1F" w:rsidRDefault="002D3C1F">
      <w:pPr>
        <w:pStyle w:val="Corpodetexto"/>
        <w:spacing w:before="208"/>
        <w:rPr>
          <w:sz w:val="24"/>
        </w:rPr>
      </w:pPr>
    </w:p>
    <w:p w14:paraId="374F2CCD" w14:textId="77777777" w:rsidR="002D3C1F" w:rsidRDefault="002D3C1F">
      <w:pPr>
        <w:rPr>
          <w:sz w:val="24"/>
        </w:rPr>
        <w:sectPr w:rsidR="002D3C1F">
          <w:type w:val="continuous"/>
          <w:pgSz w:w="11900" w:h="16840"/>
          <w:pgMar w:top="540" w:right="600" w:bottom="380" w:left="580" w:header="0" w:footer="181" w:gutter="0"/>
          <w:cols w:space="720"/>
        </w:sectPr>
      </w:pPr>
    </w:p>
    <w:p w14:paraId="73768970" w14:textId="56989C27" w:rsidR="002D3C1F" w:rsidRDefault="002D3C1F">
      <w:pPr>
        <w:pStyle w:val="Corpodetexto"/>
        <w:spacing w:line="36" w:lineRule="exact"/>
        <w:ind w:left="134"/>
        <w:rPr>
          <w:sz w:val="3"/>
        </w:rPr>
      </w:pPr>
    </w:p>
    <w:p w14:paraId="25838D24" w14:textId="1FE5ADBD" w:rsidR="002D3C1F" w:rsidRDefault="002D3C1F">
      <w:pPr>
        <w:tabs>
          <w:tab w:val="left" w:pos="9376"/>
        </w:tabs>
        <w:spacing w:before="34"/>
        <w:ind w:left="134"/>
        <w:rPr>
          <w:sz w:val="18"/>
        </w:rPr>
      </w:pPr>
    </w:p>
    <w:sectPr w:rsidR="002D3C1F">
      <w:pgSz w:w="11900" w:h="16840"/>
      <w:pgMar w:top="560" w:right="60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481D9" w14:textId="77777777" w:rsidR="00B5317F" w:rsidRDefault="00B5317F">
      <w:r>
        <w:separator/>
      </w:r>
    </w:p>
  </w:endnote>
  <w:endnote w:type="continuationSeparator" w:id="0">
    <w:p w14:paraId="430E9C4F" w14:textId="77777777" w:rsidR="00B5317F" w:rsidRDefault="00B5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EA64" w14:textId="26ACA583" w:rsidR="002D3C1F" w:rsidRDefault="002D3C1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388E" w14:textId="77777777" w:rsidR="00B5317F" w:rsidRDefault="00B5317F">
      <w:r>
        <w:separator/>
      </w:r>
    </w:p>
  </w:footnote>
  <w:footnote w:type="continuationSeparator" w:id="0">
    <w:p w14:paraId="7A62EE84" w14:textId="77777777" w:rsidR="00B5317F" w:rsidRDefault="00B5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3EA5"/>
    <w:multiLevelType w:val="hybridMultilevel"/>
    <w:tmpl w:val="FB9AEBE2"/>
    <w:lvl w:ilvl="0" w:tplc="C48A5B9C">
      <w:numFmt w:val="bullet"/>
      <w:lvlText w:val="☐"/>
      <w:lvlJc w:val="left"/>
      <w:pPr>
        <w:ind w:left="423" w:hanging="2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pt-PT" w:eastAsia="en-US" w:bidi="ar-SA"/>
      </w:rPr>
    </w:lvl>
    <w:lvl w:ilvl="1" w:tplc="E0166D84">
      <w:numFmt w:val="bullet"/>
      <w:lvlText w:val="•"/>
      <w:lvlJc w:val="left"/>
      <w:pPr>
        <w:ind w:left="1414" w:hanging="276"/>
      </w:pPr>
      <w:rPr>
        <w:rFonts w:hint="default"/>
        <w:lang w:val="pt-PT" w:eastAsia="en-US" w:bidi="ar-SA"/>
      </w:rPr>
    </w:lvl>
    <w:lvl w:ilvl="2" w:tplc="D24E9D34">
      <w:numFmt w:val="bullet"/>
      <w:lvlText w:val="•"/>
      <w:lvlJc w:val="left"/>
      <w:pPr>
        <w:ind w:left="2409" w:hanging="276"/>
      </w:pPr>
      <w:rPr>
        <w:rFonts w:hint="default"/>
        <w:lang w:val="pt-PT" w:eastAsia="en-US" w:bidi="ar-SA"/>
      </w:rPr>
    </w:lvl>
    <w:lvl w:ilvl="3" w:tplc="54386C06">
      <w:numFmt w:val="bullet"/>
      <w:lvlText w:val="•"/>
      <w:lvlJc w:val="left"/>
      <w:pPr>
        <w:ind w:left="3404" w:hanging="276"/>
      </w:pPr>
      <w:rPr>
        <w:rFonts w:hint="default"/>
        <w:lang w:val="pt-PT" w:eastAsia="en-US" w:bidi="ar-SA"/>
      </w:rPr>
    </w:lvl>
    <w:lvl w:ilvl="4" w:tplc="8CEA9010">
      <w:numFmt w:val="bullet"/>
      <w:lvlText w:val="•"/>
      <w:lvlJc w:val="left"/>
      <w:pPr>
        <w:ind w:left="4399" w:hanging="276"/>
      </w:pPr>
      <w:rPr>
        <w:rFonts w:hint="default"/>
        <w:lang w:val="pt-PT" w:eastAsia="en-US" w:bidi="ar-SA"/>
      </w:rPr>
    </w:lvl>
    <w:lvl w:ilvl="5" w:tplc="55E45E8E">
      <w:numFmt w:val="bullet"/>
      <w:lvlText w:val="•"/>
      <w:lvlJc w:val="left"/>
      <w:pPr>
        <w:ind w:left="5394" w:hanging="276"/>
      </w:pPr>
      <w:rPr>
        <w:rFonts w:hint="default"/>
        <w:lang w:val="pt-PT" w:eastAsia="en-US" w:bidi="ar-SA"/>
      </w:rPr>
    </w:lvl>
    <w:lvl w:ilvl="6" w:tplc="E44E3FB8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7" w:tplc="DE5E5B9C">
      <w:numFmt w:val="bullet"/>
      <w:lvlText w:val="•"/>
      <w:lvlJc w:val="left"/>
      <w:pPr>
        <w:ind w:left="7383" w:hanging="276"/>
      </w:pPr>
      <w:rPr>
        <w:rFonts w:hint="default"/>
        <w:lang w:val="pt-PT" w:eastAsia="en-US" w:bidi="ar-SA"/>
      </w:rPr>
    </w:lvl>
    <w:lvl w:ilvl="8" w:tplc="FF703744">
      <w:numFmt w:val="bullet"/>
      <w:lvlText w:val="•"/>
      <w:lvlJc w:val="left"/>
      <w:pPr>
        <w:ind w:left="8378" w:hanging="276"/>
      </w:pPr>
      <w:rPr>
        <w:rFonts w:hint="default"/>
        <w:lang w:val="pt-PT" w:eastAsia="en-US" w:bidi="ar-SA"/>
      </w:rPr>
    </w:lvl>
  </w:abstractNum>
  <w:num w:numId="1" w16cid:durableId="63637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C1F"/>
    <w:rsid w:val="002D3C1F"/>
    <w:rsid w:val="00B5317F"/>
    <w:rsid w:val="00CD194B"/>
    <w:rsid w:val="00F7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1D07"/>
  <w15:docId w15:val="{64F9F1A6-A500-43D1-B992-C6957BD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53"/>
      <w:ind w:left="306" w:right="321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  <w:ind w:left="148"/>
    </w:pPr>
  </w:style>
  <w:style w:type="paragraph" w:styleId="Cabealho">
    <w:name w:val="header"/>
    <w:basedOn w:val="Normal"/>
    <w:link w:val="CabealhoChar"/>
    <w:uiPriority w:val="99"/>
    <w:unhideWhenUsed/>
    <w:rsid w:val="00F749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91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49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91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2420.01.0000131/2024-11</dc:title>
  <cp:lastModifiedBy>MARIANA MOURA DOS SANTOS</cp:lastModifiedBy>
  <cp:revision>2</cp:revision>
  <dcterms:created xsi:type="dcterms:W3CDTF">2024-06-26T15:38:00Z</dcterms:created>
  <dcterms:modified xsi:type="dcterms:W3CDTF">2024-06-26T15:41:00Z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2024-06-26T00:00:00Z</vt:filetime>
  </property>
</Properties>
</file>